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23676888" w:rsidR="007B30B2" w:rsidRPr="00E13B10" w:rsidRDefault="006D5A4C"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1-09-27T00:00:00Z">
                  <w:dateFormat w:val="M/d/yyyy"/>
                  <w:lid w:val="en-US"/>
                  <w:storeMappedDataAs w:val="dateTime"/>
                  <w:calendar w:val="gregorian"/>
                </w:date>
              </w:sdtPr>
              <w:sdtEndPr/>
              <w:sdtContent>
                <w:r w:rsidR="00A96F1D">
                  <w:rPr>
                    <w:rFonts w:cstheme="minorHAnsi"/>
                    <w:color w:val="0D0D0D" w:themeColor="text1" w:themeTint="F2"/>
                  </w:rPr>
                  <w:t>9/27/2021</w:t>
                </w:r>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Rotating Internship" w:value="Rotating Internship"/>
              <w:listItem w:displayText="Specialty Internship" w:value="Specialty Internship"/>
            </w:comboBox>
          </w:sdtPr>
          <w:sdtEndPr/>
          <w:sdtContent>
            <w:tc>
              <w:tcPr>
                <w:tcW w:w="6745" w:type="dxa"/>
                <w:gridSpan w:val="3"/>
              </w:tcPr>
              <w:p w14:paraId="7EDF6E1E" w14:textId="1D00C64F" w:rsidR="00C9081D" w:rsidRDefault="00A96F1D">
                <w:pPr>
                  <w:rPr>
                    <w:rFonts w:cstheme="minorHAnsi"/>
                    <w:color w:val="0D0D0D" w:themeColor="text1" w:themeTint="F2"/>
                  </w:rPr>
                </w:pPr>
                <w:r>
                  <w:rPr>
                    <w:rFonts w:cstheme="minorHAnsi"/>
                    <w:color w:val="0D0D0D" w:themeColor="text1" w:themeTint="F2"/>
                  </w:rPr>
                  <w:t>Specialty Internship</w:t>
                </w:r>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6972B35E" w:rsidR="007B30B2" w:rsidRPr="00E13B10" w:rsidRDefault="00A96F1D">
                <w:pPr>
                  <w:rPr>
                    <w:rFonts w:cstheme="minorHAnsi"/>
                    <w:color w:val="0D0D0D" w:themeColor="text1" w:themeTint="F2"/>
                  </w:rPr>
                </w:pPr>
                <w:r>
                  <w:rPr>
                    <w:rFonts w:cstheme="minorHAnsi"/>
                    <w:color w:val="0D0D0D" w:themeColor="text1" w:themeTint="F2"/>
                  </w:rPr>
                  <w:t>Zo</w:t>
                </w:r>
                <w:r w:rsidR="00210BAA">
                  <w:rPr>
                    <w:rFonts w:cstheme="minorHAnsi"/>
                    <w:color w:val="0D0D0D" w:themeColor="text1" w:themeTint="F2"/>
                  </w:rPr>
                  <w:t>ological Medicine</w:t>
                </w:r>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4DD6CCB3" w:rsidR="00153584" w:rsidRDefault="00A96F1D">
                <w:pPr>
                  <w:rPr>
                    <w:rFonts w:cstheme="minorHAnsi"/>
                    <w:color w:val="0D0D0D" w:themeColor="text1" w:themeTint="F2"/>
                  </w:rPr>
                </w:pPr>
                <w:r>
                  <w:rPr>
                    <w:rFonts w:cstheme="minorHAnsi"/>
                    <w:color w:val="0D0D0D" w:themeColor="text1" w:themeTint="F2"/>
                  </w:rPr>
                  <w:t>1</w:t>
                </w:r>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6A2598E7" w14:textId="440B2B2E" w:rsidR="000A7B42" w:rsidRDefault="00A96F1D"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howingPlcHdr/>
          </w:sdtPr>
          <w:sdtEndPr/>
          <w:sdtContent>
            <w:tc>
              <w:tcPr>
                <w:tcW w:w="6745" w:type="dxa"/>
                <w:gridSpan w:val="3"/>
              </w:tcPr>
              <w:p w14:paraId="7B1AD1C7" w14:textId="3B05AB38" w:rsidR="000A7B42" w:rsidRDefault="000A7B42" w:rsidP="000A7B42">
                <w:pPr>
                  <w:rPr>
                    <w:rFonts w:cstheme="minorHAnsi"/>
                    <w:color w:val="0D0D0D" w:themeColor="text1" w:themeTint="F2"/>
                  </w:rPr>
                </w:pPr>
                <w:r w:rsidRPr="00C475B6">
                  <w:rPr>
                    <w:rStyle w:val="PlaceholderText"/>
                  </w:rPr>
                  <w:t>Click or tap here to enter text.</w:t>
                </w:r>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rPr>
              <w:rFonts w:cstheme="minorHAnsi"/>
              <w:color w:val="0D0D0D" w:themeColor="text1" w:themeTint="F2"/>
            </w:rPr>
            <w:id w:val="-1321503074"/>
            <w:placeholder>
              <w:docPart w:val="DefaultPlaceholder_-1854013440"/>
            </w:placeholder>
          </w:sdtPr>
          <w:sdtEndPr/>
          <w:sdtContent>
            <w:tc>
              <w:tcPr>
                <w:tcW w:w="9350" w:type="dxa"/>
                <w:gridSpan w:val="4"/>
              </w:tcPr>
              <w:p w14:paraId="34B3D68C"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The Zoological Medicine service of the Department of Small Animal Medicine &amp; Surgery, College of Veterinary Medicine, University of Georgia (UGA), Zoo Atlanta (ZA), and the Georgia Aquarium (GA) offer a 1-year specialty internship in zoological medicine. This is a demanding program that necessitates dedication, enthusiasm, motivation, clinical competency, as well as excellent interpersonal and organizational skills.</w:t>
                </w:r>
              </w:p>
              <w:p w14:paraId="723A79E5"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 xml:space="preserve">At least one peer-reviewed publication is required for successful completion of the program. Individuals completing this program will have been trained to the highest standards to be competitive for residency programs. </w:t>
                </w:r>
              </w:p>
              <w:p w14:paraId="48634502" w14:textId="77777777" w:rsidR="00A96F1D" w:rsidRPr="00A96F1D" w:rsidRDefault="00A96F1D" w:rsidP="00A96F1D">
                <w:pPr>
                  <w:rPr>
                    <w:rFonts w:cstheme="minorHAnsi"/>
                    <w:color w:val="0D0D0D" w:themeColor="text1" w:themeTint="F2"/>
                  </w:rPr>
                </w:pPr>
              </w:p>
              <w:p w14:paraId="235B34DF"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 xml:space="preserve">The intern will spend 36 weeks in zoological medicine, 3 weeks in emergency critical care, 3 weeks in small animal anesthesia, with 9 weeks of non-clinical time (for research, study, conference attendance and includes 2 </w:t>
                </w:r>
                <w:proofErr w:type="spellStart"/>
                <w:r w:rsidRPr="00A96F1D">
                  <w:rPr>
                    <w:rFonts w:cstheme="minorHAnsi"/>
                    <w:color w:val="0D0D0D" w:themeColor="text1" w:themeTint="F2"/>
                  </w:rPr>
                  <w:t>weeks vacation</w:t>
                </w:r>
                <w:proofErr w:type="spellEnd"/>
                <w:r w:rsidRPr="00A96F1D">
                  <w:rPr>
                    <w:rFonts w:cstheme="minorHAnsi"/>
                    <w:color w:val="0D0D0D" w:themeColor="text1" w:themeTint="F2"/>
                  </w:rPr>
                  <w:t xml:space="preserve">). Zoological medicine is a fully integrated service within the Veterinary Teaching Hospital of the College of Veterinary Medicine (Athens, GA), and under the supervision of Drs Stephen Divers and </w:t>
                </w:r>
                <w:proofErr w:type="spellStart"/>
                <w:r w:rsidRPr="00A96F1D">
                  <w:rPr>
                    <w:rFonts w:cstheme="minorHAnsi"/>
                    <w:color w:val="0D0D0D" w:themeColor="text1" w:themeTint="F2"/>
                  </w:rPr>
                  <w:t>Jörg</w:t>
                </w:r>
                <w:proofErr w:type="spellEnd"/>
                <w:r w:rsidRPr="00A96F1D">
                  <w:rPr>
                    <w:rFonts w:cstheme="minorHAnsi"/>
                    <w:color w:val="0D0D0D" w:themeColor="text1" w:themeTint="F2"/>
                  </w:rPr>
                  <w:t xml:space="preserve"> Mayer (both </w:t>
                </w:r>
                <w:proofErr w:type="spellStart"/>
                <w:r w:rsidRPr="00A96F1D">
                  <w:rPr>
                    <w:rFonts w:cstheme="minorHAnsi"/>
                    <w:color w:val="0D0D0D" w:themeColor="text1" w:themeTint="F2"/>
                  </w:rPr>
                  <w:t>Diplomates</w:t>
                </w:r>
                <w:proofErr w:type="spellEnd"/>
                <w:r w:rsidRPr="00A96F1D">
                  <w:rPr>
                    <w:rFonts w:cstheme="minorHAnsi"/>
                    <w:color w:val="0D0D0D" w:themeColor="text1" w:themeTint="F2"/>
                  </w:rPr>
                  <w:t xml:space="preserve"> of the European and American Colleges of Zoological Medicine). In addition to a supervising on-clinic faculty member and resident, the intern is aided by 2-3 certified technicians, and 2-4 senior veterinary students on 3-week elective rotations.  Specialists from all disciplines are available for consultation and an extensive support infrastructure, typical of a veterinary college, is available. Afterhours emergencies are seen by the emergency care service, with the zoo med house officer/faculty available for consultation and support. Emergency cases are transferred to the zoological medicine service the following morning.</w:t>
                </w:r>
              </w:p>
              <w:p w14:paraId="7D080C00"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 xml:space="preserve">The clinical work includes animals presented to the hospital as well as field activities at a variety of local collections including Bear Hollow Wildlife Trail and Sandy Creek Nature Reserve. The current annual hospital and field caseload is approx. 1500 cases, and is composed of 14% reptiles, 40% avian, 45% mammals, and 1% amphibians/fish/inverts. Approximately 85% of the caseload is represented by privately owned zoological companion animals, 10% native wildlife, and 5% zoo/aquarium animals. The Veterinary Teaching Hospital is a $100m, state-of-the-art, tertiary referral center and is well equipped with dedicated avian, herp, small mammal, and wildlife hospitalization facilities; digital radiography, fluoroscopy, ultrasonography, 64 slice CT, nuclear scintigraphy, 3T and 7T MRI; chemotherapy and linear accelerator; flexible and rigid diagnostic and surgical endoscopy; microsurgery, radiosurgery, Nd-YAG, diode and CO2 lasers; large pharmacy staffed by qualified pharmacists; and access to all major veterinary specialties. In addition, there is a fully accredited clinical pathology lab on site and a state-licensed diagnostic lab on campus. </w:t>
                </w:r>
              </w:p>
              <w:p w14:paraId="38C156A9"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 xml:space="preserve">The intern will be responsible for (1) participating in the daily activities of the zoological medicine service of the hospital including primary case responsibilities and clinical case rounds (typically 730am to 6pm Monday to Friday); (2) participating in regular visits to Bear Hollow Wildlife Trail, and Sandy Creek Nature Reserve; (3) providing assistance in instruction and supervision of veterinary students assigned to the zoological rotation; (4) providing emergency weekend and night-time back-up for </w:t>
                </w:r>
                <w:r w:rsidRPr="00A96F1D">
                  <w:rPr>
                    <w:rFonts w:cstheme="minorHAnsi"/>
                    <w:color w:val="0D0D0D" w:themeColor="text1" w:themeTint="F2"/>
                  </w:rPr>
                  <w:lastRenderedPageBreak/>
                  <w:t xml:space="preserve">zoological species admitted by the small animal emergency interns (each house officer is on call during weekends and weekday evenings 1/3 of the time); (5) presenting one 20-minute seminar to the College each year and active participation in zoological journal club and didactic rounds. Clinical case rounds are held at least once, and generally twice a day, and a DACZM is always on site. </w:t>
                </w:r>
              </w:p>
              <w:p w14:paraId="6C265235" w14:textId="77777777" w:rsidR="00A96F1D" w:rsidRPr="00A96F1D" w:rsidRDefault="00A96F1D" w:rsidP="00A96F1D">
                <w:pPr>
                  <w:rPr>
                    <w:rFonts w:cstheme="minorHAnsi"/>
                    <w:color w:val="0D0D0D" w:themeColor="text1" w:themeTint="F2"/>
                  </w:rPr>
                </w:pPr>
              </w:p>
              <w:p w14:paraId="152C99AB"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Application Requirements</w:t>
                </w:r>
              </w:p>
              <w:p w14:paraId="6B0FE380"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Candidates must be fluent in written and spoken English, and foreign applicants whose native language is not English must submit TOEFL scores obtained within the previous 2 years. All applicants must be licensed to practice veterinary medicine in their country of origin, and priority is given to those candidates that fulfill the following:</w:t>
                </w:r>
              </w:p>
              <w:p w14:paraId="5B97900C"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1.</w:t>
                </w:r>
                <w:r w:rsidRPr="00A96F1D">
                  <w:rPr>
                    <w:rFonts w:cstheme="minorHAnsi"/>
                    <w:color w:val="0D0D0D" w:themeColor="text1" w:themeTint="F2"/>
                  </w:rPr>
                  <w:tab/>
                  <w:t>Completion of a 1-year small or large animal rotating internship is preferred (or 2-3 years of practice experience in domestic animal, exotic, zoo and/or aquatic animal medicine). General clinical competency is essential.</w:t>
                </w:r>
              </w:p>
              <w:p w14:paraId="607E0196"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2.</w:t>
                </w:r>
                <w:r w:rsidRPr="00A96F1D">
                  <w:rPr>
                    <w:rFonts w:cstheme="minorHAnsi"/>
                    <w:color w:val="0D0D0D" w:themeColor="text1" w:themeTint="F2"/>
                  </w:rPr>
                  <w:tab/>
                  <w:t>Excellent academic record with previous research experience and veterinary publication. (Submission of a class rank greatly helps in the evaluation process).</w:t>
                </w:r>
              </w:p>
              <w:p w14:paraId="5D0FC08A"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3.</w:t>
                </w:r>
                <w:r w:rsidRPr="00A96F1D">
                  <w:rPr>
                    <w:rFonts w:cstheme="minorHAnsi"/>
                    <w:color w:val="0D0D0D" w:themeColor="text1" w:themeTint="F2"/>
                  </w:rPr>
                  <w:tab/>
                  <w:t>Previous veterinary experience in the US with a reference from the supervising veterinarian (e.g. externships at US veterinary hospitals, zoos, aquaria, or private practices). An externship at the College of Veterinary Medicine, University of Georgia, Zoo Atlanta, and/or the Georgia Aquarium can often be arranged.</w:t>
                </w:r>
              </w:p>
              <w:p w14:paraId="405A614C"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4.</w:t>
                </w:r>
                <w:r w:rsidRPr="00A96F1D">
                  <w:rPr>
                    <w:rFonts w:cstheme="minorHAnsi"/>
                    <w:color w:val="0D0D0D" w:themeColor="text1" w:themeTint="F2"/>
                  </w:rPr>
                  <w:tab/>
                  <w:t>This is a demanding program and applicants can expect long days, and will need excellent organizational and interpersonal skills - demonstrable collegiality and ability to work as part of a clinical team are essential.</w:t>
                </w:r>
              </w:p>
              <w:p w14:paraId="6653816A" w14:textId="77777777" w:rsidR="00A96F1D" w:rsidRPr="00A96F1D" w:rsidRDefault="00A96F1D" w:rsidP="00A96F1D">
                <w:pPr>
                  <w:rPr>
                    <w:rFonts w:cstheme="minorHAnsi"/>
                    <w:color w:val="0D0D0D" w:themeColor="text1" w:themeTint="F2"/>
                  </w:rPr>
                </w:pPr>
              </w:p>
              <w:p w14:paraId="1312002D" w14:textId="77777777" w:rsidR="00210BAA" w:rsidRDefault="00A96F1D" w:rsidP="00210BAA">
                <w:pPr>
                  <w:rPr>
                    <w:rFonts w:cstheme="minorHAnsi"/>
                    <w:color w:val="0D0D0D" w:themeColor="text1" w:themeTint="F2"/>
                  </w:rPr>
                </w:pPr>
                <w:r w:rsidRPr="00A96F1D">
                  <w:rPr>
                    <w:rFonts w:cstheme="minorHAnsi"/>
                    <w:color w:val="0D0D0D" w:themeColor="text1" w:themeTint="F2"/>
                  </w:rPr>
                  <w:t>To apply please contact the matching program at www.virmp.org</w:t>
                </w:r>
              </w:p>
              <w:p w14:paraId="15C5CD1B" w14:textId="77777777" w:rsidR="00210BAA" w:rsidRDefault="00210BAA" w:rsidP="00210BAA">
                <w:pPr>
                  <w:rPr>
                    <w:rFonts w:cstheme="minorHAnsi"/>
                    <w:b/>
                    <w:bCs/>
                    <w:color w:val="000000" w:themeColor="text1"/>
                  </w:rPr>
                </w:pPr>
              </w:p>
              <w:p w14:paraId="5ADDC06F" w14:textId="77777777" w:rsidR="00210BAA" w:rsidRDefault="00210BAA" w:rsidP="00A96F1D">
                <w:pPr>
                  <w:rPr>
                    <w:rFonts w:cstheme="minorHAnsi"/>
                    <w:b/>
                    <w:bCs/>
                    <w:color w:val="000000" w:themeColor="text1"/>
                  </w:rPr>
                </w:pPr>
                <w:r w:rsidRPr="003E6CD7">
                  <w:rPr>
                    <w:rFonts w:cstheme="minorHAnsi"/>
                    <w:b/>
                    <w:bCs/>
                    <w:color w:val="000000" w:themeColor="text1"/>
                  </w:rPr>
                  <w:t>Although COVID-restrictions prevent visit</w:t>
                </w:r>
                <w:r>
                  <w:rPr>
                    <w:rFonts w:cstheme="minorHAnsi"/>
                    <w:b/>
                    <w:bCs/>
                    <w:color w:val="000000" w:themeColor="text1"/>
                  </w:rPr>
                  <w:t>s by candidates this year</w:t>
                </w:r>
                <w:r w:rsidRPr="003E6CD7">
                  <w:rPr>
                    <w:rFonts w:cstheme="minorHAnsi"/>
                    <w:b/>
                    <w:bCs/>
                    <w:color w:val="000000" w:themeColor="text1"/>
                  </w:rPr>
                  <w:t xml:space="preserve">, we </w:t>
                </w:r>
                <w:r>
                  <w:rPr>
                    <w:rFonts w:cstheme="minorHAnsi"/>
                    <w:b/>
                    <w:bCs/>
                    <w:color w:val="000000" w:themeColor="text1"/>
                  </w:rPr>
                  <w:t xml:space="preserve">may schedule </w:t>
                </w:r>
                <w:r w:rsidRPr="003E6CD7">
                  <w:rPr>
                    <w:rFonts w:cstheme="minorHAnsi"/>
                    <w:b/>
                    <w:bCs/>
                    <w:color w:val="000000" w:themeColor="text1"/>
                  </w:rPr>
                  <w:t>zoom interviews in the new year before the applicant ranking deadline.</w:t>
                </w:r>
                <w:r>
                  <w:rPr>
                    <w:rFonts w:cstheme="minorHAnsi"/>
                    <w:b/>
                    <w:bCs/>
                    <w:color w:val="000000" w:themeColor="text1"/>
                  </w:rPr>
                  <w:t xml:space="preserve"> </w:t>
                </w:r>
              </w:p>
              <w:p w14:paraId="63938338" w14:textId="0740C54D" w:rsidR="00E13B10" w:rsidRPr="00E13B10" w:rsidRDefault="00210BAA" w:rsidP="00A96F1D">
                <w:pPr>
                  <w:rPr>
                    <w:rFonts w:cstheme="minorHAnsi"/>
                    <w:color w:val="0D0D0D" w:themeColor="text1" w:themeTint="F2"/>
                  </w:rPr>
                </w:pPr>
                <w:r>
                  <w:rPr>
                    <w:rFonts w:cstheme="minorHAnsi"/>
                    <w:b/>
                    <w:bCs/>
                    <w:color w:val="000000" w:themeColor="text1"/>
                  </w:rPr>
                  <w:t xml:space="preserve">Prospective candidates are advised to review the following videos for information on the Veterinary Teaching Hospital and the zoological medicine service: </w:t>
                </w:r>
                <w:r w:rsidRPr="00F2280B">
                  <w:rPr>
                    <w:rFonts w:cstheme="minorHAnsi"/>
                    <w:b/>
                    <w:bCs/>
                    <w:color w:val="000000" w:themeColor="text1"/>
                  </w:rPr>
                  <w:t>https://tinyurl.com/</w:t>
                </w:r>
                <w:r>
                  <w:rPr>
                    <w:rFonts w:cstheme="minorHAnsi"/>
                    <w:b/>
                    <w:bCs/>
                    <w:color w:val="000000" w:themeColor="text1"/>
                  </w:rPr>
                  <w:t>ZOOLOGICALMEDICINE</w:t>
                </w:r>
              </w:p>
            </w:tc>
          </w:sdtContent>
        </w:sdt>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EndPr/>
          <w:sdtContent>
            <w:tc>
              <w:tcPr>
                <w:tcW w:w="6285" w:type="dxa"/>
              </w:tcPr>
              <w:p w14:paraId="658BD1FB" w14:textId="77777777" w:rsidR="00A96F1D" w:rsidRPr="00A96F1D" w:rsidRDefault="00A96F1D" w:rsidP="00A96F1D">
                <w:pPr>
                  <w:rPr>
                    <w:rFonts w:cstheme="minorHAnsi"/>
                    <w:color w:val="0D0D0D" w:themeColor="text1" w:themeTint="F2"/>
                  </w:rPr>
                </w:pPr>
                <w:r w:rsidRPr="00A96F1D">
                  <w:rPr>
                    <w:rFonts w:cstheme="minorHAnsi"/>
                    <w:color w:val="0D0D0D" w:themeColor="text1" w:themeTint="F2"/>
                  </w:rPr>
                  <w:t xml:space="preserve">Dr. Stephen Divers, email: sdivers@uga.edu, </w:t>
                </w:r>
                <w:proofErr w:type="spellStart"/>
                <w:r w:rsidRPr="00A96F1D">
                  <w:rPr>
                    <w:rFonts w:cstheme="minorHAnsi"/>
                    <w:color w:val="0D0D0D" w:themeColor="text1" w:themeTint="F2"/>
                  </w:rPr>
                  <w:t>tel</w:t>
                </w:r>
                <w:proofErr w:type="spellEnd"/>
                <w:r w:rsidRPr="00A96F1D">
                  <w:rPr>
                    <w:rFonts w:cstheme="minorHAnsi"/>
                    <w:color w:val="0D0D0D" w:themeColor="text1" w:themeTint="F2"/>
                  </w:rPr>
                  <w:t>: 1-706-206-7753</w:t>
                </w:r>
              </w:p>
              <w:p w14:paraId="6655036A" w14:textId="400378A1" w:rsidR="00E13B10" w:rsidRPr="00E13B10" w:rsidRDefault="00A96F1D" w:rsidP="00A96F1D">
                <w:pPr>
                  <w:rPr>
                    <w:rFonts w:cstheme="minorHAnsi"/>
                    <w:color w:val="0D0D0D" w:themeColor="text1" w:themeTint="F2"/>
                  </w:rPr>
                </w:pPr>
                <w:r w:rsidRPr="00A96F1D">
                  <w:rPr>
                    <w:rFonts w:cstheme="minorHAnsi"/>
                    <w:color w:val="0D0D0D" w:themeColor="text1" w:themeTint="F2"/>
                  </w:rPr>
                  <w:t xml:space="preserve">Dr. </w:t>
                </w:r>
                <w:proofErr w:type="spellStart"/>
                <w:r w:rsidRPr="00A96F1D">
                  <w:rPr>
                    <w:rFonts w:cstheme="minorHAnsi"/>
                    <w:color w:val="0D0D0D" w:themeColor="text1" w:themeTint="F2"/>
                  </w:rPr>
                  <w:t>Jörg</w:t>
                </w:r>
                <w:proofErr w:type="spellEnd"/>
                <w:r w:rsidRPr="00A96F1D">
                  <w:rPr>
                    <w:rFonts w:cstheme="minorHAnsi"/>
                    <w:color w:val="0D0D0D" w:themeColor="text1" w:themeTint="F2"/>
                  </w:rPr>
                  <w:t xml:space="preserve"> Mayer, email: mayerj@uga.edu, </w:t>
                </w:r>
                <w:proofErr w:type="spellStart"/>
                <w:r w:rsidRPr="00A96F1D">
                  <w:rPr>
                    <w:rFonts w:cstheme="minorHAnsi"/>
                    <w:color w:val="0D0D0D" w:themeColor="text1" w:themeTint="F2"/>
                  </w:rPr>
                  <w:t>tel</w:t>
                </w:r>
                <w:proofErr w:type="spellEnd"/>
                <w:r w:rsidRPr="00A96F1D">
                  <w:rPr>
                    <w:rFonts w:cstheme="minorHAnsi"/>
                    <w:color w:val="0D0D0D" w:themeColor="text1" w:themeTint="F2"/>
                  </w:rPr>
                  <w:t>: 1-706-207-3529</w:t>
                </w:r>
              </w:p>
            </w:tc>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howingPlcHdr/>
          </w:sdtPr>
          <w:sdtEndPr/>
          <w:sdtContent>
            <w:tc>
              <w:tcPr>
                <w:tcW w:w="6285" w:type="dxa"/>
              </w:tcPr>
              <w:p w14:paraId="37200FBD" w14:textId="77777777" w:rsidR="00E13B10" w:rsidRDefault="00E13B10">
                <w:pPr>
                  <w:rPr>
                    <w:rFonts w:ascii="Verdana" w:hAnsi="Verdana"/>
                    <w:color w:val="3F3F3F"/>
                    <w:sz w:val="18"/>
                    <w:szCs w:val="18"/>
                    <w:shd w:val="clear" w:color="auto" w:fill="FFFFFF"/>
                  </w:rPr>
                </w:pPr>
                <w:r w:rsidRPr="00240D87">
                  <w:rPr>
                    <w:rStyle w:val="PlaceholderText"/>
                    <w:color w:val="808080" w:themeColor="background1" w:themeShade="80"/>
                  </w:rPr>
                  <w:t>Click or tap here to enter text.</w:t>
                </w:r>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howingPlcHdr/>
          </w:sdtPr>
          <w:sdtEndPr/>
          <w:sdtContent>
            <w:tc>
              <w:tcPr>
                <w:tcW w:w="6285" w:type="dxa"/>
              </w:tcPr>
              <w:p w14:paraId="6A475C2B" w14:textId="77777777" w:rsidR="00E13B10" w:rsidRDefault="00E13B10">
                <w:pPr>
                  <w:rPr>
                    <w:rFonts w:ascii="Verdana" w:hAnsi="Verdana"/>
                    <w:color w:val="3F3F3F"/>
                    <w:sz w:val="18"/>
                    <w:szCs w:val="18"/>
                    <w:shd w:val="clear" w:color="auto" w:fill="FFFFFF"/>
                  </w:rPr>
                </w:pPr>
                <w:r w:rsidRPr="00B41BA3">
                  <w:rPr>
                    <w:rStyle w:val="PlaceholderText"/>
                    <w:color w:val="808080" w:themeColor="background1" w:themeShade="80"/>
                  </w:rPr>
                  <w:t>Click or tap here to enter text.</w:t>
                </w:r>
              </w:p>
            </w:tc>
          </w:sdtContent>
        </w:sdt>
      </w:tr>
      <w:tr w:rsidR="004978D3" w:rsidRPr="00E13B10" w14:paraId="3F9D80E6" w14:textId="77777777" w:rsidTr="00711C36">
        <w:trPr>
          <w:gridAfter w:val="1"/>
          <w:wAfter w:w="10" w:type="dxa"/>
          <w:trHeight w:val="2175"/>
        </w:trPr>
        <w:tc>
          <w:tcPr>
            <w:tcW w:w="9340" w:type="dxa"/>
            <w:gridSpan w:val="3"/>
          </w:tcPr>
          <w:p w14:paraId="779A60BE"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787E61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ECVFG 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outside of the residency program.</w:t>
            </w:r>
          </w:p>
          <w:p w14:paraId="2373C956" w14:textId="77777777" w:rsidR="00834125" w:rsidRPr="00220BE9" w:rsidRDefault="00834125" w:rsidP="00834125">
            <w:pPr>
              <w:rPr>
                <w:rFonts w:cstheme="minorHAnsi"/>
                <w:color w:val="0D0D0D" w:themeColor="text1" w:themeTint="F2"/>
                <w:shd w:val="clear" w:color="auto" w:fill="FFFFFF"/>
              </w:rPr>
            </w:pPr>
          </w:p>
          <w:p w14:paraId="2BFFA11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lastRenderedPageBreak/>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 proof of coverage is provided. Coverage through the Graduate School will be available beginning August 1, 202</w:t>
            </w:r>
            <w:r>
              <w:rPr>
                <w:rFonts w:cstheme="minorHAnsi"/>
                <w:color w:val="0D0D0D" w:themeColor="text1" w:themeTint="F2"/>
                <w:shd w:val="clear" w:color="auto" w:fill="FFFFFF"/>
              </w:rPr>
              <w:t>2</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7" w:history="1">
              <w:r w:rsidRPr="00B17DA7">
                <w:rPr>
                  <w:rStyle w:val="Hyperlink"/>
                  <w:rFonts w:cstheme="minorHAnsi"/>
                  <w:shd w:val="clear" w:color="auto" w:fill="FFFFFF"/>
                </w:rPr>
                <w:t>https://hr.uga.edu/students/student-health-insurance/</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 </w:t>
            </w:r>
          </w:p>
          <w:p w14:paraId="08D4AA35"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Be advised that the UGA policy will not take effect until August 1, 2022, so you will need to independently obtain health insurance to cover yourself from July 14, 2022, until August 1, 2022.</w:t>
            </w:r>
          </w:p>
          <w:p w14:paraId="61927078" w14:textId="77777777" w:rsidR="00834125" w:rsidRPr="00220BE9" w:rsidRDefault="00834125" w:rsidP="00834125">
            <w:pPr>
              <w:rPr>
                <w:rFonts w:cstheme="minorHAnsi"/>
                <w:color w:val="0D0D0D" w:themeColor="text1" w:themeTint="F2"/>
                <w:shd w:val="clear" w:color="auto" w:fill="FFFFFF"/>
              </w:rPr>
            </w:pPr>
          </w:p>
          <w:p w14:paraId="49F194CB"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For every 12 months of training, 10 days of vacation time are provided for House Officers (Residents/Interns), as well as up to 12 days of sick leave. The intern class splits ER coverage responsibilities during the holiday break between approximately December 22, 2022 and January 3, 2023, so an additional 4-6 days of leave are provided during this time. </w:t>
            </w:r>
          </w:p>
          <w:p w14:paraId="53E60A7C" w14:textId="77777777" w:rsidR="00834125" w:rsidRPr="00220BE9" w:rsidRDefault="00834125" w:rsidP="00834125">
            <w:pPr>
              <w:rPr>
                <w:rFonts w:cstheme="minorHAnsi"/>
                <w:color w:val="0D0D0D" w:themeColor="text1" w:themeTint="F2"/>
                <w:shd w:val="clear" w:color="auto" w:fill="FFFFFF"/>
              </w:rPr>
            </w:pPr>
          </w:p>
          <w:p w14:paraId="3B2D0F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This is a non-certificate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 Access to student services is not accessible until the fall semester begins. Parking fees (approximately $240/year) are an additional expense and can be payroll deducted (monthly or yearly). </w:t>
            </w:r>
          </w:p>
          <w:p w14:paraId="4ABCC856" w14:textId="77777777" w:rsidR="00834125" w:rsidRPr="00220BE9" w:rsidRDefault="00834125" w:rsidP="00834125">
            <w:pPr>
              <w:rPr>
                <w:rFonts w:cstheme="minorHAnsi"/>
                <w:color w:val="0D0D0D" w:themeColor="text1" w:themeTint="F2"/>
                <w:shd w:val="clear" w:color="auto" w:fill="FFFFFF"/>
              </w:rPr>
            </w:pPr>
          </w:p>
          <w:p w14:paraId="475E5DF7"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House Officers (Residents/Interns) at the University of Georgia are classified as graduate students, and thus for the purpose of the Public Service Loan Forgiveness Program are not considered to be full time employees. The University of Georgia does not participate in the Public Service Loan Forgiveness Program. Please consider this information if you desire to participate in the Public Service Loan Forgiveness or other loan repayment programs.</w:t>
            </w:r>
          </w:p>
          <w:p w14:paraId="0A479497" w14:textId="77777777" w:rsidR="00834125" w:rsidRPr="00220BE9" w:rsidRDefault="00834125" w:rsidP="00834125">
            <w:pPr>
              <w:rPr>
                <w:rFonts w:cstheme="minorHAnsi"/>
                <w:color w:val="0D0D0D" w:themeColor="text1" w:themeTint="F2"/>
                <w:shd w:val="clear" w:color="auto" w:fill="FFFFFF"/>
              </w:rPr>
            </w:pPr>
          </w:p>
          <w:p w14:paraId="771C1FBF"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CFAD9C0"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http://www.toefl.org</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for details). These scores must not be more than two years old. Foreign applicants who have completed a year of academic study in the US can provide a university transcript in lieu of TOEFL scores. A valid US driving license is required. International applicants are required to arrive three weeks prior to residency start date in order to obtain social security number, veterinary licensure, and driving license. </w:t>
            </w:r>
          </w:p>
          <w:p w14:paraId="0E805BDE" w14:textId="77777777" w:rsidR="00834125" w:rsidRPr="00220BE9" w:rsidRDefault="00834125" w:rsidP="00834125">
            <w:pPr>
              <w:rPr>
                <w:rFonts w:cstheme="minorHAnsi"/>
                <w:color w:val="0D0D0D" w:themeColor="text1" w:themeTint="F2"/>
                <w:shd w:val="clear" w:color="auto" w:fill="FFFFFF"/>
              </w:rPr>
            </w:pPr>
          </w:p>
          <w:p w14:paraId="6D51013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8" w:history="1">
              <w:r w:rsidRPr="00B17DA7">
                <w:rPr>
                  <w:rStyle w:val="Hyperlink"/>
                  <w:rFonts w:cstheme="minorHAnsi"/>
                  <w:shd w:val="clear" w:color="auto" w:fill="FFFFFF"/>
                </w:rPr>
                <w:t>https://hr.uga.edu/students/student-health-insurance/mandatory-plan/</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Proof of immunization for measles, mumps, rubella, tetanus, chicken pox, hepatitis and rabies is required.</w:t>
            </w:r>
          </w:p>
          <w:p w14:paraId="57A81283" w14:textId="77777777" w:rsidR="00834125" w:rsidRPr="00220BE9" w:rsidRDefault="00834125" w:rsidP="00834125">
            <w:pPr>
              <w:rPr>
                <w:rFonts w:cstheme="minorHAnsi"/>
                <w:color w:val="0D0D0D" w:themeColor="text1" w:themeTint="F2"/>
                <w:shd w:val="clear" w:color="auto" w:fill="FFFFFF"/>
              </w:rPr>
            </w:pPr>
          </w:p>
          <w:p w14:paraId="65DB17B6"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at </w:t>
            </w:r>
            <w:hyperlink r:id="rId9" w:history="1">
              <w:r w:rsidRPr="00B17DA7">
                <w:rPr>
                  <w:rStyle w:val="Hyperlink"/>
                  <w:rFonts w:cstheme="minorHAnsi"/>
                  <w:shd w:val="clear" w:color="auto" w:fill="FFFFFF"/>
                </w:rPr>
                <w:t>https://isl.uga.edu/wp-content/uploads/sites/8/2020/09/Social_Security_Office-TheBasics.pdf</w:t>
              </w:r>
            </w:hyperlink>
            <w:r>
              <w:rPr>
                <w:rFonts w:cstheme="minorHAnsi"/>
                <w:color w:val="0D0D0D" w:themeColor="text1" w:themeTint="F2"/>
                <w:shd w:val="clear" w:color="auto" w:fill="FFFFFF"/>
              </w:rPr>
              <w:t xml:space="preserve"> </w:t>
            </w:r>
            <w:bookmarkStart w:id="0" w:name="_GoBack"/>
            <w:r w:rsidRPr="00220BE9">
              <w:rPr>
                <w:rFonts w:cstheme="minorHAnsi"/>
                <w:color w:val="0D0D0D" w:themeColor="text1" w:themeTint="F2"/>
                <w:shd w:val="clear" w:color="auto" w:fill="FFFFFF"/>
              </w:rPr>
              <w:t>. A social security number is required in order to apply for a Georgia veterinary faculty license, and it may take up to 30 additional days to receive this license. More detailed information for international candidates is available through the Office of Global Engagement (https://globalengagement.uga.edu). Offers to international applicants are contingent upon successful application for the appropriate visa.</w:t>
            </w:r>
            <w:bookmarkEnd w:id="0"/>
          </w:p>
          <w:p w14:paraId="21297F14" w14:textId="77777777" w:rsidR="00834125" w:rsidRPr="00220BE9" w:rsidRDefault="00834125" w:rsidP="00834125">
            <w:pPr>
              <w:rPr>
                <w:rFonts w:cstheme="minorHAnsi"/>
                <w:color w:val="0D0D0D" w:themeColor="text1" w:themeTint="F2"/>
                <w:shd w:val="clear" w:color="auto" w:fill="FFFFFF"/>
              </w:rPr>
            </w:pPr>
          </w:p>
          <w:p w14:paraId="4FFCF390"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3618B839"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6D604589" w14:textId="77777777" w:rsidR="00834125" w:rsidRPr="00220BE9" w:rsidRDefault="00834125" w:rsidP="00834125">
            <w:pPr>
              <w:rPr>
                <w:rFonts w:cstheme="minorHAnsi"/>
                <w:color w:val="0D0D0D" w:themeColor="text1" w:themeTint="F2"/>
                <w:shd w:val="clear" w:color="auto" w:fill="FFFFFF"/>
              </w:rPr>
            </w:pPr>
          </w:p>
          <w:p w14:paraId="2158890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p>
          <w:p w14:paraId="5C8D15D3" w14:textId="77777777" w:rsidR="00834125" w:rsidRPr="00220BE9" w:rsidRDefault="00834125" w:rsidP="00834125">
            <w:pPr>
              <w:rPr>
                <w:rFonts w:cstheme="minorHAnsi"/>
                <w:color w:val="0D0D0D" w:themeColor="text1" w:themeTint="F2"/>
                <w:shd w:val="clear" w:color="auto" w:fill="FFFFFF"/>
              </w:rPr>
            </w:pPr>
          </w:p>
          <w:p w14:paraId="2B8B2269"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hyperlink r:id="rId10" w:history="1">
              <w:r w:rsidRPr="00B17DA7">
                <w:rPr>
                  <w:rStyle w:val="Hyperlink"/>
                  <w:rFonts w:cstheme="minorHAnsi"/>
                  <w:shd w:val="clear" w:color="auto" w:fill="FFFFFF"/>
                </w:rPr>
                <w:t>https://vet.uga.edu/education/intern-residency-programs/intern-residency-programs/</w:t>
              </w:r>
            </w:hyperlink>
          </w:p>
          <w:p w14:paraId="13B3D90F" w14:textId="77777777" w:rsidR="00834125" w:rsidRPr="00220BE9" w:rsidRDefault="00834125" w:rsidP="00834125">
            <w:pPr>
              <w:rPr>
                <w:rFonts w:cstheme="minorHAnsi"/>
                <w:color w:val="0D0D0D" w:themeColor="text1" w:themeTint="F2"/>
                <w:shd w:val="clear" w:color="auto" w:fill="FFFFFF"/>
              </w:rPr>
            </w:pPr>
          </w:p>
          <w:p w14:paraId="759ACFCA" w14:textId="6B96278E" w:rsidR="00834125" w:rsidRPr="00220BE9" w:rsidRDefault="00EE0046" w:rsidP="00834125">
            <w:pPr>
              <w:rPr>
                <w:rFonts w:cstheme="minorHAnsi"/>
                <w:color w:val="0D0D0D" w:themeColor="text1" w:themeTint="F2"/>
                <w:shd w:val="clear" w:color="auto" w:fill="FFFFFF"/>
              </w:rPr>
            </w:pPr>
            <w:r w:rsidRPr="00EE0046">
              <w:rPr>
                <w:rFonts w:cstheme="minorHAnsi"/>
                <w:color w:val="0D0D0D" w:themeColor="text1" w:themeTint="F2"/>
                <w:shd w:val="clear" w:color="auto" w:fill="FFFFFF"/>
              </w:rPr>
              <w:t>We will conduct virtual interviews and will extend requests for interviews after the application deadline. In-person interviews will not be conducted this year</w:t>
            </w:r>
            <w:r w:rsidR="00834125" w:rsidRPr="00220BE9">
              <w:rPr>
                <w:rFonts w:cstheme="minorHAnsi"/>
                <w:color w:val="0D0D0D" w:themeColor="text1" w:themeTint="F2"/>
                <w:shd w:val="clear" w:color="auto" w:fill="FFFFFF"/>
              </w:rPr>
              <w:t>.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p>
          <w:p w14:paraId="4F227331" w14:textId="77777777" w:rsidR="00834125" w:rsidRPr="00220BE9" w:rsidRDefault="00834125" w:rsidP="00834125">
            <w:pPr>
              <w:rPr>
                <w:rFonts w:cstheme="minorHAnsi"/>
                <w:color w:val="0D0D0D" w:themeColor="text1" w:themeTint="F2"/>
                <w:shd w:val="clear" w:color="auto" w:fill="FFFFFF"/>
              </w:rPr>
            </w:pPr>
          </w:p>
          <w:p w14:paraId="77A9ED8C"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1"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4D0B1064" w14:textId="77777777" w:rsidR="00834125" w:rsidRDefault="00834125" w:rsidP="00834125">
            <w:pPr>
              <w:rPr>
                <w:rFonts w:cstheme="minorHAnsi"/>
                <w:color w:val="0D0D0D" w:themeColor="text1" w:themeTint="F2"/>
                <w:shd w:val="clear" w:color="auto" w:fill="FFFFFF"/>
              </w:rPr>
            </w:pPr>
          </w:p>
          <w:p w14:paraId="38B2D4E1" w14:textId="3C80A1F9" w:rsidR="004978D3" w:rsidRPr="00082163" w:rsidRDefault="00834125" w:rsidP="00834125">
            <w:pPr>
              <w:rPr>
                <w:rFonts w:cstheme="minorHAnsi"/>
                <w:color w:val="0D0D0D" w:themeColor="text1" w:themeTint="F2"/>
              </w:rPr>
            </w:pPr>
            <w:r>
              <w:rPr>
                <w:color w:val="0D0D0D"/>
              </w:rPr>
              <w:t>The UGA Veterinary Teaching Hospital tour:  </w:t>
            </w:r>
            <w:hyperlink r:id="rId12" w:history="1">
              <w:r>
                <w:rPr>
                  <w:rStyle w:val="Hyperlink"/>
                </w:rPr>
                <w:t>https://www.youtube.com/watch?v=zMIR0Ayz6ys&amp;feature=youtu.be</w:t>
              </w:r>
            </w:hyperlink>
            <w:r>
              <w:rPr>
                <w:color w:val="0D0D0D"/>
              </w:rPr>
              <w:t>.</w:t>
            </w:r>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0AE5" w14:textId="77777777" w:rsidR="00C740CF" w:rsidRDefault="00C740CF" w:rsidP="004978D3">
      <w:pPr>
        <w:spacing w:after="0" w:line="240" w:lineRule="auto"/>
      </w:pPr>
      <w:r>
        <w:separator/>
      </w:r>
    </w:p>
  </w:endnote>
  <w:endnote w:type="continuationSeparator" w:id="0">
    <w:p w14:paraId="57DA2A95" w14:textId="77777777" w:rsidR="00C740CF" w:rsidRDefault="00C740CF"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4493A" w14:textId="77777777" w:rsidR="00C740CF" w:rsidRDefault="00C740CF" w:rsidP="004978D3">
      <w:pPr>
        <w:spacing w:after="0" w:line="240" w:lineRule="auto"/>
      </w:pPr>
      <w:r>
        <w:separator/>
      </w:r>
    </w:p>
  </w:footnote>
  <w:footnote w:type="continuationSeparator" w:id="0">
    <w:p w14:paraId="61158639" w14:textId="77777777" w:rsidR="00C740CF" w:rsidRDefault="00C740CF"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1561D"/>
    <w:rsid w:val="00033729"/>
    <w:rsid w:val="00036740"/>
    <w:rsid w:val="0004435D"/>
    <w:rsid w:val="00082163"/>
    <w:rsid w:val="00092E0F"/>
    <w:rsid w:val="000A7B42"/>
    <w:rsid w:val="00153584"/>
    <w:rsid w:val="001E6B9D"/>
    <w:rsid w:val="00205628"/>
    <w:rsid w:val="00210BAA"/>
    <w:rsid w:val="00240D87"/>
    <w:rsid w:val="00246261"/>
    <w:rsid w:val="002A352F"/>
    <w:rsid w:val="002E4BD9"/>
    <w:rsid w:val="002E4FED"/>
    <w:rsid w:val="00396E31"/>
    <w:rsid w:val="003975D9"/>
    <w:rsid w:val="00474BCA"/>
    <w:rsid w:val="004978D3"/>
    <w:rsid w:val="00521E5B"/>
    <w:rsid w:val="005640D6"/>
    <w:rsid w:val="00575395"/>
    <w:rsid w:val="005F04AB"/>
    <w:rsid w:val="00632699"/>
    <w:rsid w:val="00644587"/>
    <w:rsid w:val="006D5A4C"/>
    <w:rsid w:val="006E6A51"/>
    <w:rsid w:val="006F6130"/>
    <w:rsid w:val="0073484F"/>
    <w:rsid w:val="007B30B2"/>
    <w:rsid w:val="007B4633"/>
    <w:rsid w:val="00834125"/>
    <w:rsid w:val="008C69EE"/>
    <w:rsid w:val="009B6CDD"/>
    <w:rsid w:val="009D0EFD"/>
    <w:rsid w:val="00A96F1D"/>
    <w:rsid w:val="00B14643"/>
    <w:rsid w:val="00B34703"/>
    <w:rsid w:val="00B41BA3"/>
    <w:rsid w:val="00C16DEE"/>
    <w:rsid w:val="00C24144"/>
    <w:rsid w:val="00C375ED"/>
    <w:rsid w:val="00C66469"/>
    <w:rsid w:val="00C740CF"/>
    <w:rsid w:val="00C9081D"/>
    <w:rsid w:val="00DB046A"/>
    <w:rsid w:val="00DE744F"/>
    <w:rsid w:val="00E13B10"/>
    <w:rsid w:val="00E166EA"/>
    <w:rsid w:val="00EE0046"/>
    <w:rsid w:val="00F5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ga.edu/students/student-health-insurance/mandatory-pl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r.uga.edu/students/student-health-insurance/" TargetMode="External"/><Relationship Id="rId12" Type="http://schemas.openxmlformats.org/officeDocument/2006/relationships/hyperlink" Target="https://www.youtube.com/watch?v=zMIR0Ayz6ys&amp;feature=youtu.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et.uga.edu/education/academic-departments/small-animal-medicine-and-surgery/"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vet.uga.edu/education/intern-residency-programs/intern-residency-programs/" TargetMode="External"/><Relationship Id="rId4" Type="http://schemas.openxmlformats.org/officeDocument/2006/relationships/webSettings" Target="webSettings.xml"/><Relationship Id="rId9" Type="http://schemas.openxmlformats.org/officeDocument/2006/relationships/hyperlink" Target="https://isl.uga.edu/wp-content/uploads/sites/8/2020/09/Social_Security_Office-TheBasics.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1F61B4" w:rsidP="001F61B4">
          <w:pPr>
            <w:pStyle w:val="FA17151FCABE4027A0A7D36FEE7E9420"/>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1F61B4" w:rsidP="001F61B4">
          <w:pPr>
            <w:pStyle w:val="88EEC3E7CE7F4F62BF4EEB4206E7D477"/>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1F61B4" w:rsidP="001F61B4">
          <w:pPr>
            <w:pStyle w:val="FD2E3437348447488A5F58848475EE3D"/>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1F61B4" w:rsidP="001F61B4">
          <w:pPr>
            <w:pStyle w:val="BFD03BBDE10B4EB88B8CCD2BDF722F17"/>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1F61B4" w:rsidP="001F61B4">
          <w:pPr>
            <w:pStyle w:val="D8FDC5CB30C742E59EDEB5D15EA4000D"/>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1F61B4" w:rsidP="001F61B4">
          <w:pPr>
            <w:pStyle w:val="7297D747261A4F9BACB1E37204574888"/>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1F61B4" w:rsidP="001F61B4">
          <w:pPr>
            <w:pStyle w:val="CD680D6121264CD498B89F9B89415EB8"/>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1F61B4" w:rsidP="001F61B4">
          <w:pPr>
            <w:pStyle w:val="A6AEDD3CC8C841BC8198BCAEA3E8D8FF"/>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1F61B4" w:rsidP="001F61B4">
          <w:pPr>
            <w:pStyle w:val="0353D834D2B7416A87C4A93350DBAD8E"/>
          </w:pPr>
          <w:r w:rsidRPr="00B41BA3">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0F02D8"/>
    <w:rsid w:val="0017338F"/>
    <w:rsid w:val="001F61B4"/>
    <w:rsid w:val="007E4853"/>
    <w:rsid w:val="009F1316"/>
    <w:rsid w:val="00AB6EFC"/>
    <w:rsid w:val="00AC5C34"/>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1B4"/>
    <w:rPr>
      <w:color w:val="808080"/>
    </w:rPr>
  </w:style>
  <w:style w:type="paragraph" w:customStyle="1" w:styleId="FA17151FCABE4027A0A7D36FEE7E9420">
    <w:name w:val="FA17151FCABE4027A0A7D36FEE7E9420"/>
    <w:rsid w:val="001F61B4"/>
    <w:rPr>
      <w:rFonts w:eastAsiaTheme="minorHAnsi"/>
    </w:rPr>
  </w:style>
  <w:style w:type="paragraph" w:customStyle="1" w:styleId="88EEC3E7CE7F4F62BF4EEB4206E7D477">
    <w:name w:val="88EEC3E7CE7F4F62BF4EEB4206E7D477"/>
    <w:rsid w:val="001F61B4"/>
    <w:rPr>
      <w:rFonts w:eastAsiaTheme="minorHAnsi"/>
    </w:rPr>
  </w:style>
  <w:style w:type="paragraph" w:customStyle="1" w:styleId="FD2E3437348447488A5F58848475EE3D">
    <w:name w:val="FD2E3437348447488A5F58848475EE3D"/>
    <w:rsid w:val="001F61B4"/>
    <w:rPr>
      <w:rFonts w:eastAsiaTheme="minorHAnsi"/>
    </w:rPr>
  </w:style>
  <w:style w:type="paragraph" w:customStyle="1" w:styleId="BFD03BBDE10B4EB88B8CCD2BDF722F17">
    <w:name w:val="BFD03BBDE10B4EB88B8CCD2BDF722F17"/>
    <w:rsid w:val="001F61B4"/>
    <w:rPr>
      <w:rFonts w:eastAsiaTheme="minorHAnsi"/>
    </w:rPr>
  </w:style>
  <w:style w:type="paragraph" w:customStyle="1" w:styleId="D8FDC5CB30C742E59EDEB5D15EA4000D">
    <w:name w:val="D8FDC5CB30C742E59EDEB5D15EA4000D"/>
    <w:rsid w:val="001F61B4"/>
    <w:rPr>
      <w:rFonts w:eastAsiaTheme="minorHAnsi"/>
    </w:rPr>
  </w:style>
  <w:style w:type="paragraph" w:customStyle="1" w:styleId="7297D747261A4F9BACB1E37204574888">
    <w:name w:val="7297D747261A4F9BACB1E37204574888"/>
    <w:rsid w:val="001F61B4"/>
    <w:rPr>
      <w:rFonts w:eastAsiaTheme="minorHAnsi"/>
    </w:rPr>
  </w:style>
  <w:style w:type="paragraph" w:customStyle="1" w:styleId="CD680D6121264CD498B89F9B89415EB8">
    <w:name w:val="CD680D6121264CD498B89F9B89415EB8"/>
    <w:rsid w:val="001F61B4"/>
    <w:rPr>
      <w:rFonts w:eastAsiaTheme="minorHAnsi"/>
    </w:rPr>
  </w:style>
  <w:style w:type="paragraph" w:customStyle="1" w:styleId="A6AEDD3CC8C841BC8198BCAEA3E8D8FF">
    <w:name w:val="A6AEDD3CC8C841BC8198BCAEA3E8D8FF"/>
    <w:rsid w:val="001F61B4"/>
    <w:rPr>
      <w:rFonts w:eastAsiaTheme="minorHAnsi"/>
    </w:rPr>
  </w:style>
  <w:style w:type="paragraph" w:customStyle="1" w:styleId="0353D834D2B7416A87C4A93350DBAD8E">
    <w:name w:val="0353D834D2B7416A87C4A93350DBAD8E"/>
    <w:rsid w:val="001F61B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0DC51-4642-4469-BB47-06484C3B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3</cp:revision>
  <cp:lastPrinted>2021-08-05T13:03:00Z</cp:lastPrinted>
  <dcterms:created xsi:type="dcterms:W3CDTF">2021-09-27T16:16:00Z</dcterms:created>
  <dcterms:modified xsi:type="dcterms:W3CDTF">2021-09-28T19:19:00Z</dcterms:modified>
</cp:coreProperties>
</file>